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B817758" w14:paraId="5F171853" wp14:textId="431D78C9">
      <w:pPr>
        <w:spacing w:after="2" w:line="255" w:lineRule="auto"/>
        <w:ind w:left="2194" w:right="2140" w:hanging="1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Clayton Chaffin</w:t>
      </w:r>
    </w:p>
    <w:p xmlns:wp14="http://schemas.microsoft.com/office/word/2010/wordml" w:rsidP="2B817758" w14:paraId="63EBBA16" wp14:textId="1AB3F318">
      <w:pPr>
        <w:spacing w:after="2" w:line="255" w:lineRule="auto"/>
        <w:ind w:left="2194" w:right="2168"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Computer Science Teacher </w:t>
      </w:r>
    </w:p>
    <w:p xmlns:wp14="http://schemas.microsoft.com/office/word/2010/wordml" w:rsidP="2B817758" w14:paraId="3094DEE5" wp14:textId="151E43FD">
      <w:pPr>
        <w:spacing w:after="2" w:line="255" w:lineRule="auto"/>
        <w:ind w:left="2194" w:right="2104"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Utica Senior High School </w:t>
      </w:r>
    </w:p>
    <w:p xmlns:wp14="http://schemas.microsoft.com/office/word/2010/wordml" w:rsidP="2B817758" w14:paraId="1BACEAC6" wp14:textId="5F575294">
      <w:pPr>
        <w:spacing w:after="2" w:line="255" w:lineRule="auto"/>
        <w:ind w:left="2194" w:right="2104"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2EE22E6D">
        <w:rPr>
          <w:rFonts w:ascii="Times New Roman" w:hAnsi="Times New Roman" w:eastAsia="Times New Roman" w:cs="Times New Roman"/>
          <w:b w:val="1"/>
          <w:bCs w:val="1"/>
          <w:i w:val="0"/>
          <w:iCs w:val="0"/>
          <w:caps w:val="0"/>
          <w:smallCaps w:val="0"/>
          <w:strike w:val="0"/>
          <w:dstrike w:val="0"/>
          <w:noProof w:val="0"/>
          <w:sz w:val="24"/>
          <w:szCs w:val="24"/>
          <w:lang w:val="en-US"/>
        </w:rPr>
        <w:t>cchaffin</w:t>
      </w:r>
      <w:r w:rsidRPr="2B817758" w:rsidR="13BC67BC">
        <w:rPr>
          <w:rFonts w:ascii="Times New Roman" w:hAnsi="Times New Roman" w:eastAsia="Times New Roman" w:cs="Times New Roman"/>
          <w:b w:val="1"/>
          <w:bCs w:val="1"/>
          <w:i w:val="0"/>
          <w:iCs w:val="0"/>
          <w:caps w:val="0"/>
          <w:smallCaps w:val="0"/>
          <w:strike w:val="0"/>
          <w:dstrike w:val="0"/>
          <w:noProof w:val="0"/>
          <w:sz w:val="24"/>
          <w:szCs w:val="24"/>
          <w:lang w:val="en-US"/>
        </w:rPr>
        <w:t>@northfork.k12.oh.us</w:t>
      </w:r>
    </w:p>
    <w:p xmlns:wp14="http://schemas.microsoft.com/office/word/2010/wordml" w:rsidP="411A86BF" w14:paraId="73FEF3C3" wp14:textId="655C9D19">
      <w:pPr>
        <w:spacing w:after="274" w:line="255" w:lineRule="auto"/>
        <w:ind w:left="2194" w:right="2171"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11A86BF" w:rsidR="303C7BB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411A86BF" w:rsidR="303C7BB2">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rd</w:t>
      </w:r>
      <w:r w:rsidRPr="411A86BF" w:rsidR="13BC67B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Period Planning </w:t>
      </w:r>
    </w:p>
    <w:p xmlns:wp14="http://schemas.microsoft.com/office/word/2010/wordml" w:rsidP="2B817758" w14:paraId="05CA11B6" wp14:textId="7A887B08">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Class</w:t>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Computer Technology Assistant: Level 2 </w:t>
      </w:r>
    </w:p>
    <w:p xmlns:wp14="http://schemas.microsoft.com/office/word/2010/wordml" w:rsidP="2B817758" w14:paraId="3EA21345" wp14:textId="0DF9C05F">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Purpose</w:t>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course is designed for individuals who have basic computer user skills and who are interested in obtaining a job as an entry-level IT technician. This course is also designed for students who are seeking the CompTIA A+ certification and who want to prepare for the CompTIA A+ Core 1 220-1001 Certification Exam and the CompTIA A+ Core 2 220-1002 Certification Exam.</w:t>
      </w:r>
    </w:p>
    <w:p xmlns:wp14="http://schemas.microsoft.com/office/word/2010/wordml" w:rsidP="2B817758" w14:paraId="22AB26FB" wp14:textId="74E20DDD">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4D79DF8A" wp14:textId="42337991">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Objectives:</w:t>
      </w:r>
      <w:r w:rsidRPr="2B817758" w:rsidR="13BC67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this course, you will install, configure, optimize, troubleshoot, repair, upgrade, and perform preventive maintenance on personal computers, digital devices, and operating systems.</w:t>
      </w:r>
      <w:r>
        <w:br/>
      </w:r>
    </w:p>
    <w:p xmlns:wp14="http://schemas.microsoft.com/office/word/2010/wordml" w:rsidP="2B817758" w14:paraId="153674CA" wp14:textId="58B457CF">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will:</w:t>
      </w:r>
    </w:p>
    <w:p xmlns:wp14="http://schemas.microsoft.com/office/word/2010/wordml" w:rsidP="2B817758" w14:paraId="26B717D2" wp14:textId="247524AB">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Support operating systems.</w:t>
      </w:r>
    </w:p>
    <w:p xmlns:wp14="http://schemas.microsoft.com/office/word/2010/wordml" w:rsidP="2B817758" w14:paraId="4F472805" wp14:textId="3893A172">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and configure PC system unit components and peripheral devices.</w:t>
      </w:r>
    </w:p>
    <w:p xmlns:wp14="http://schemas.microsoft.com/office/word/2010/wordml" w:rsidP="2B817758" w14:paraId="16F6C6D0" wp14:textId="5382738D">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troubleshoot display and multimedia devices.</w:t>
      </w:r>
    </w:p>
    <w:p xmlns:wp14="http://schemas.microsoft.com/office/word/2010/wordml" w:rsidP="2B817758" w14:paraId="5EA2BC65" wp14:textId="1CF39844">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troubleshoot storage devices.</w:t>
      </w:r>
    </w:p>
    <w:p xmlns:wp14="http://schemas.microsoft.com/office/word/2010/wordml" w:rsidP="2B817758" w14:paraId="7AFAB939" wp14:textId="6143BB07">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troubleshoot internal system components.</w:t>
      </w:r>
    </w:p>
    <w:p xmlns:wp14="http://schemas.microsoft.com/office/word/2010/wordml" w:rsidP="2B817758" w14:paraId="7EEDD93A" wp14:textId="4CA27B16">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maintain operating systems.</w:t>
      </w:r>
    </w:p>
    <w:p xmlns:wp14="http://schemas.microsoft.com/office/word/2010/wordml" w:rsidP="2B817758" w14:paraId="0FCF30D1" wp14:textId="380F0440">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Maintain and troubleshoot Microsoft Windows.</w:t>
      </w:r>
    </w:p>
    <w:p xmlns:wp14="http://schemas.microsoft.com/office/word/2010/wordml" w:rsidP="2B817758" w14:paraId="11B479FA" wp14:textId="6D51DDEC">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Explain network infrastructure concepts.</w:t>
      </w:r>
    </w:p>
    <w:p xmlns:wp14="http://schemas.microsoft.com/office/word/2010/wordml" w:rsidP="2B817758" w14:paraId="316EC2ED" wp14:textId="280E86BA">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Configure and troubleshoot network connections.</w:t>
      </w:r>
    </w:p>
    <w:p xmlns:wp14="http://schemas.microsoft.com/office/word/2010/wordml" w:rsidP="2B817758" w14:paraId="42F88E8C" wp14:textId="607A3E72">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Manage users, workstations, and shared resources.</w:t>
      </w:r>
    </w:p>
    <w:p xmlns:wp14="http://schemas.microsoft.com/office/word/2010/wordml" w:rsidP="2B817758" w14:paraId="31388276" wp14:textId="02E03B51">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Implement client virtualization and cloud computing.</w:t>
      </w:r>
    </w:p>
    <w:p xmlns:wp14="http://schemas.microsoft.com/office/word/2010/wordml" w:rsidP="2B817758" w14:paraId="25E4347B" wp14:textId="21D55180">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Implement physical security.</w:t>
      </w:r>
    </w:p>
    <w:p xmlns:wp14="http://schemas.microsoft.com/office/word/2010/wordml" w:rsidP="2B817758" w14:paraId="5F5D0242" wp14:textId="631CE62C">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Secure workstations and data.</w:t>
      </w:r>
    </w:p>
    <w:p xmlns:wp14="http://schemas.microsoft.com/office/word/2010/wordml" w:rsidP="2B817758" w14:paraId="13179A0F" wp14:textId="33F4D1E3">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•Troubleshoot workstation security issues.</w:t>
      </w:r>
    </w:p>
    <w:p xmlns:wp14="http://schemas.microsoft.com/office/word/2010/wordml" w:rsidP="2B817758" w14:paraId="1E1C5DCB" wp14:textId="321DA8EB">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Support and troubleshoot laptops.</w:t>
      </w:r>
    </w:p>
    <w:p xmlns:wp14="http://schemas.microsoft.com/office/word/2010/wordml" w:rsidP="2B817758" w14:paraId="18EB1752" wp14:textId="3E7F7731">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Support and troubleshoot mobile devices.</w:t>
      </w:r>
    </w:p>
    <w:p xmlns:wp14="http://schemas.microsoft.com/office/word/2010/wordml" w:rsidP="2B817758" w14:paraId="40981C84" wp14:textId="6F183EE4">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Install, configure, and troubleshoot print devices.</w:t>
      </w:r>
    </w:p>
    <w:p xmlns:wp14="http://schemas.microsoft.com/office/word/2010/wordml" w:rsidP="2B817758" w14:paraId="3FA302DE" wp14:textId="1A4E32C2">
      <w:pPr>
        <w:spacing w:after="0" w:line="261" w:lineRule="auto"/>
        <w:ind w:left="36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Implement operational procedures.</w:t>
      </w:r>
    </w:p>
    <w:p xmlns:wp14="http://schemas.microsoft.com/office/word/2010/wordml" w:rsidP="2B817758" w14:paraId="299DA7AB" wp14:textId="52314985">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B817758" w14:paraId="4C1C204F" wp14:textId="1F928F65">
      <w:pPr>
        <w:spacing w:after="27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Evaluation:</w:t>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Students will be evaluated based on accuracy of class assignments, observation of proper techniques in class, testing, computer lab participation and other computer lab activities. All work will be done in the computer lab and around our district.  </w:t>
      </w:r>
    </w:p>
    <w:p xmlns:wp14="http://schemas.microsoft.com/office/word/2010/wordml" w:rsidP="2B817758" w14:paraId="072976B5" wp14:textId="061F259E">
      <w:pPr>
        <w:pStyle w:val="Normal"/>
        <w:spacing w:after="27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072FD718" wp14:textId="7037A66A">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earn grades on the following scale:  </w:t>
      </w:r>
    </w:p>
    <w:p xmlns:wp14="http://schemas.microsoft.com/office/word/2010/wordml" w:rsidP="2B817758" w14:paraId="24DA211C" wp14:textId="51E28087">
      <w:pPr>
        <w:pStyle w:val="ListParagraph"/>
        <w:numPr>
          <w:ilvl w:val="0"/>
          <w:numId w:val="1"/>
        </w:numPr>
        <w:spacing w:after="0" w:line="261" w:lineRule="auto"/>
        <w:ind w:right="3737" w:hanging="2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100-90</w:t>
      </w:r>
    </w:p>
    <w:p xmlns:wp14="http://schemas.microsoft.com/office/word/2010/wordml" w:rsidP="2B817758" w14:paraId="05D494DF" wp14:textId="1E5CE3B2">
      <w:pPr>
        <w:pStyle w:val="ListParagraph"/>
        <w:numPr>
          <w:ilvl w:val="0"/>
          <w:numId w:val="1"/>
        </w:numPr>
        <w:spacing w:after="0" w:line="261" w:lineRule="auto"/>
        <w:ind w:right="3737" w:hanging="2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89-80 </w:t>
      </w:r>
      <w:r>
        <w:tab/>
      </w:r>
    </w:p>
    <w:p xmlns:wp14="http://schemas.microsoft.com/office/word/2010/wordml" w:rsidP="2B817758" w14:paraId="387ACC90" wp14:textId="7C4DA101">
      <w:pPr>
        <w:pStyle w:val="ListParagraph"/>
        <w:numPr>
          <w:ilvl w:val="0"/>
          <w:numId w:val="1"/>
        </w:numPr>
        <w:spacing w:after="0" w:line="261" w:lineRule="auto"/>
        <w:ind w:right="3737" w:hanging="2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79-70</w:t>
      </w:r>
    </w:p>
    <w:p xmlns:wp14="http://schemas.microsoft.com/office/word/2010/wordml" w:rsidP="2B817758" w14:paraId="72DD8ACB" wp14:textId="31A5CD74">
      <w:pPr>
        <w:tabs>
          <w:tab w:val="center" w:leader="none" w:pos="1229"/>
        </w:tabs>
        <w:spacing w:after="0" w:line="261" w:lineRule="auto"/>
        <w:ind w:left="-15"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 = 69-60</w:t>
      </w:r>
    </w:p>
    <w:p xmlns:wp14="http://schemas.microsoft.com/office/word/2010/wordml" w:rsidP="2B817758" w14:paraId="4629B158" wp14:textId="7A3BF972">
      <w:pPr>
        <w:tabs>
          <w:tab w:val="center" w:leader="none" w:pos="1481"/>
        </w:tabs>
        <w:spacing w:after="269" w:line="261" w:lineRule="auto"/>
        <w:ind w:left="-15"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 = 59 &amp; below  </w:t>
      </w:r>
    </w:p>
    <w:p xmlns:wp14="http://schemas.microsoft.com/office/word/2010/wordml" w:rsidP="2B817758" w14:paraId="06D8DB25" wp14:textId="15900FC2">
      <w:pPr>
        <w:spacing w:after="45" w:line="261"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Course Texts:</w:t>
      </w:r>
      <w:r w:rsidRPr="2B817758" w:rsidR="13BC67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p>
    <w:p xmlns:wp14="http://schemas.microsoft.com/office/word/2010/wordml" w:rsidP="2B817758" w14:paraId="2B299CA5" wp14:textId="26313A6E">
      <w:pPr>
        <w:spacing w:after="45" w:line="261"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032CA301" wp14:textId="483D5AE4">
      <w:pPr>
        <w:spacing w:after="45" w:line="261"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Pengelly, James and Taylor, Pamela. The Official CompTIA® A+® Core 1 and Core 2 Student Guide (Exams 220-1001 and 220-1002). Downers Grove: CompTIA, Inc, 2018.</w:t>
      </w:r>
    </w:p>
    <w:p xmlns:wp14="http://schemas.microsoft.com/office/word/2010/wordml" w:rsidP="2B817758" w14:paraId="2B636573" wp14:textId="496850AC">
      <w:pPr>
        <w:spacing w:after="45" w:line="261"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23D2910C" wp14:textId="78BBF96A">
      <w:pPr>
        <w:spacing w:after="280" w:line="250"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Rules of Conduct:</w:t>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B817758" w14:paraId="43599354" wp14:textId="0E0D784F">
      <w:pPr>
        <w:pStyle w:val="ListParagraph"/>
        <w:numPr>
          <w:ilvl w:val="0"/>
          <w:numId w:val="2"/>
        </w:numPr>
        <w:spacing w:after="0" w:line="261" w:lineRule="auto"/>
        <w:ind w:hanging="2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 Prepared  </w:t>
      </w:r>
      <w:r>
        <w:tab/>
      </w:r>
      <w:r>
        <w:tab/>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 Follow UHS Handbook </w:t>
      </w:r>
    </w:p>
    <w:p xmlns:wp14="http://schemas.microsoft.com/office/word/2010/wordml" w:rsidP="2B817758" w14:paraId="0CE70B35" wp14:textId="3FB4A9E0">
      <w:pPr>
        <w:pStyle w:val="ListParagraph"/>
        <w:numPr>
          <w:ilvl w:val="0"/>
          <w:numId w:val="2"/>
        </w:numPr>
        <w:spacing w:after="45" w:line="261" w:lineRule="auto"/>
        <w:ind w:hanging="2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 Respectful </w:t>
      </w:r>
      <w:r>
        <w:tab/>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4. Have Fun! </w:t>
      </w:r>
    </w:p>
    <w:p xmlns:wp14="http://schemas.microsoft.com/office/word/2010/wordml" w:rsidP="2B817758" w14:paraId="09AF4E6F" wp14:textId="5184180F">
      <w:pPr>
        <w:spacing w:after="45" w:line="261" w:lineRule="auto"/>
        <w:ind w:left="245"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45B5A728" wp14:textId="5DEF7BDC">
      <w:pPr>
        <w:spacing w:after="55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Emergency Procedures</w:t>
      </w:r>
      <w:r w:rsidRPr="2B817758" w:rsidR="13BC67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Students are expected to follow the emergency procedures that are either posted in the classroom or discussed in class. Students are also expected to adhere to all safety rules and regulations and to use the computer equipment properly. Students will receive a safety lesson for the computer lab.  </w:t>
      </w:r>
    </w:p>
    <w:p xmlns:wp14="http://schemas.microsoft.com/office/word/2010/wordml" w:rsidP="2B817758" w14:paraId="411429F5" wp14:textId="718412AC">
      <w:pPr>
        <w:spacing w:after="55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Course Schedule:</w:t>
      </w:r>
    </w:p>
    <w:tbl>
      <w:tblPr>
        <w:tblStyle w:val="GridTable4-Accent3"/>
        <w:tblW w:w="0" w:type="auto"/>
        <w:tblLayout w:type="fixed"/>
        <w:tblLook w:val="04A0" w:firstRow="1" w:lastRow="0" w:firstColumn="1" w:lastColumn="0" w:noHBand="0" w:noVBand="1"/>
      </w:tblPr>
      <w:tblGrid>
        <w:gridCol w:w="1245"/>
        <w:gridCol w:w="3405"/>
        <w:gridCol w:w="2970"/>
        <w:gridCol w:w="1665"/>
      </w:tblGrid>
      <w:tr w:rsidR="2B817758" w:rsidTr="2B817758" w14:paraId="5E5C12A0">
        <w:tc>
          <w:tcPr>
            <w:cnfStyle w:val="001000000000" w:firstRow="0" w:lastRow="0" w:firstColumn="1" w:lastColumn="0" w:oddVBand="0" w:evenVBand="0" w:oddHBand="0" w:evenHBand="0" w:firstRowFirstColumn="0" w:firstRowLastColumn="0" w:lastRowFirstColumn="0" w:lastRowLastColumn="0"/>
            <w:tcW w:w="1245" w:type="dxa"/>
            <w:tcBorders>
              <w:top w:val="single" w:color="A5A5A5" w:themeColor="accent3" w:sz="6"/>
              <w:left w:val="single" w:color="A5A5A5" w:themeColor="accent3" w:sz="6"/>
              <w:bottom w:val="single" w:color="A5A5A5" w:themeColor="accent3" w:sz="6"/>
              <w:right w:val="nil"/>
            </w:tcBorders>
            <w:tcMar/>
            <w:vAlign w:val="top"/>
          </w:tcPr>
          <w:p w:rsidR="2B817758" w:rsidP="2B817758" w:rsidRDefault="2B817758" w14:paraId="79F6BDA7" w14:textId="622105D7">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Week</w:t>
            </w:r>
          </w:p>
        </w:tc>
        <w:tc>
          <w:tcPr>
            <w:cnfStyle w:val="000000000000" w:firstRow="0" w:lastRow="0" w:firstColumn="0" w:lastColumn="0" w:oddVBand="0" w:evenVBand="0" w:oddHBand="0" w:evenHBand="0" w:firstRowFirstColumn="0" w:firstRowLastColumn="0" w:lastRowFirstColumn="0" w:lastRowLastColumn="0"/>
            <w:tcW w:w="3405" w:type="dxa"/>
            <w:tcBorders>
              <w:top w:val="single" w:color="A5A5A5" w:themeColor="accent3" w:sz="6"/>
              <w:left w:val="nil"/>
              <w:bottom w:val="single" w:color="A5A5A5" w:themeColor="accent3" w:sz="6"/>
              <w:right w:val="nil"/>
            </w:tcBorders>
            <w:tcMar/>
            <w:vAlign w:val="top"/>
          </w:tcPr>
          <w:p w:rsidR="2B817758" w:rsidP="2B817758" w:rsidRDefault="2B817758" w14:paraId="3F9DD357" w14:textId="1BFCEE44">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1"/>
                <w:bCs w:val="1"/>
                <w:i w:val="0"/>
                <w:iCs w:val="0"/>
                <w:color w:val="000000" w:themeColor="text1" w:themeTint="FF" w:themeShade="FF"/>
                <w:sz w:val="24"/>
                <w:szCs w:val="24"/>
                <w:lang w:val="en-US"/>
              </w:rPr>
              <w:t>Lesson</w:t>
            </w:r>
          </w:p>
        </w:tc>
        <w:tc>
          <w:tcPr>
            <w:cnfStyle w:val="000000000000" w:firstRow="0" w:lastRow="0" w:firstColumn="0" w:lastColumn="0" w:oddVBand="0" w:evenVBand="0" w:oddHBand="0" w:evenHBand="0" w:firstRowFirstColumn="0" w:firstRowLastColumn="0" w:lastRowFirstColumn="0" w:lastRowLastColumn="0"/>
            <w:tcW w:w="2970" w:type="dxa"/>
            <w:tcBorders>
              <w:top w:val="single" w:color="A5A5A5" w:themeColor="accent3" w:sz="6"/>
              <w:left w:val="nil"/>
              <w:bottom w:val="single" w:color="A5A5A5" w:themeColor="accent3" w:sz="6"/>
              <w:right w:val="nil"/>
            </w:tcBorders>
            <w:tcMar/>
            <w:vAlign w:val="top"/>
          </w:tcPr>
          <w:p w:rsidR="2B817758" w:rsidP="2B817758" w:rsidRDefault="2B817758" w14:paraId="3475545D" w14:textId="10FEE6FA">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w:t>
            </w:r>
          </w:p>
        </w:tc>
        <w:tc>
          <w:tcPr>
            <w:cnfStyle w:val="000000000000" w:firstRow="0" w:lastRow="0" w:firstColumn="0" w:lastColumn="0" w:oddVBand="0" w:evenVBand="0" w:oddHBand="0" w:evenHBand="0" w:firstRowFirstColumn="0" w:firstRowLastColumn="0" w:lastRowFirstColumn="0" w:lastRowLastColumn="0"/>
            <w:tcW w:w="1665" w:type="dxa"/>
            <w:tcBorders>
              <w:top w:val="single" w:color="A5A5A5" w:themeColor="accent3" w:sz="6"/>
              <w:left w:val="nil"/>
              <w:bottom w:val="single" w:color="A5A5A5" w:themeColor="accent3" w:sz="6"/>
              <w:right w:val="single" w:color="A5A5A5" w:themeColor="accent3" w:sz="6"/>
            </w:tcBorders>
            <w:tcMar/>
            <w:vAlign w:val="top"/>
          </w:tcPr>
          <w:p w:rsidR="2B817758" w:rsidP="2B817758" w:rsidRDefault="2B817758" w14:paraId="79A4AA6F" w14:textId="216DEDB2">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Pages</w:t>
            </w:r>
          </w:p>
        </w:tc>
      </w:tr>
      <w:tr w:rsidR="2B817758" w:rsidTr="2B817758" w14:paraId="651DD7B7">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4598A13C" w14:textId="3F68A4E9">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1B85F93E" w14:textId="54A49C82">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1"/>
                <w:bCs w:val="1"/>
                <w:i w:val="0"/>
                <w:iCs w:val="0"/>
                <w:color w:val="000000" w:themeColor="text1" w:themeTint="FF" w:themeShade="FF"/>
                <w:sz w:val="24"/>
                <w:szCs w:val="24"/>
                <w:lang w:val="en-US"/>
              </w:rPr>
              <w:t>Lesson 6: Installing, Configuring, and Maintaining Operating Systems</w:t>
            </w: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0941B022" w14:textId="38FA5A95">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A: Configure and Use Linux</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397C5E62" w14:textId="0CFAC262">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327-350</w:t>
            </w:r>
          </w:p>
        </w:tc>
      </w:tr>
      <w:tr w:rsidR="2B817758" w:rsidTr="2B817758" w14:paraId="678AF4B9">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41741A0D" w14:textId="1FBB5E2A">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2</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73F121FA" w14:textId="6A95588D">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09CBA97A" w14:textId="1C745C1D">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B: Configure and Use macOS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3441E896" w14:textId="5E041605">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351-367</w:t>
            </w:r>
          </w:p>
        </w:tc>
      </w:tr>
      <w:tr w:rsidR="2B817758" w:rsidTr="2B817758" w14:paraId="0F68311C">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36FB8C48" w14:textId="5743025E">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3</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64350C79" w14:textId="4E414783">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76CCA702" w14:textId="153B9E3B">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C: Install and Upgrade Operating Systems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72964C23" w14:textId="47231D34">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368-387</w:t>
            </w:r>
          </w:p>
        </w:tc>
      </w:tr>
      <w:tr w:rsidR="2B817758" w:rsidTr="2B817758" w14:paraId="3F9C1CAF">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04EAE7BC" w14:textId="5F420116">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4</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4558C539" w14:textId="46E5E54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0DF47238" w14:textId="53CCE3DC">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D: Maintain OSs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4B45B7B2" w14:textId="5571C32B">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388-408</w:t>
            </w:r>
          </w:p>
        </w:tc>
      </w:tr>
      <w:tr w:rsidR="2B817758" w:rsidTr="2B817758" w14:paraId="19CC5853">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575057D6" w14:textId="1C8E7136">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5</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699ECB5D" w14:textId="6D260A4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1"/>
                <w:bCs w:val="1"/>
                <w:i w:val="0"/>
                <w:iCs w:val="0"/>
                <w:color w:val="000000" w:themeColor="text1" w:themeTint="FF" w:themeShade="FF"/>
                <w:sz w:val="24"/>
                <w:szCs w:val="24"/>
                <w:lang w:val="en-US"/>
              </w:rPr>
              <w:t>Lesson 7: Maintaining and Troubleshooting Microsoft Windows</w:t>
            </w: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3FDD0B53" w14:textId="34942C26">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A: Install and Manage Windows Applications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27756145" w14:textId="2AE1F1FB">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409-433</w:t>
            </w:r>
          </w:p>
        </w:tc>
      </w:tr>
      <w:tr w:rsidR="2B817758" w:rsidTr="2B817758" w14:paraId="4CD6E473">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14FEEBFB" w14:textId="1A26DA50">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6</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2B8C793D" w14:textId="381E7FDF">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0BA3F1C0" w14:textId="4C684C70">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B: Manage Windows Performance</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213B29C2" w14:textId="7BB113CA">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434-444</w:t>
            </w:r>
          </w:p>
        </w:tc>
      </w:tr>
      <w:tr w:rsidR="2B817758" w:rsidTr="2B817758" w14:paraId="15B4D945">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27E2C720" w14:textId="4E7757A2">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32D3291C" w14:textId="400D0681">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7F4E956D" w14:textId="1D967AE0">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C: Troubleshoot Windows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217F7E5A" w14:textId="6EE0F471">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445-478</w:t>
            </w:r>
          </w:p>
        </w:tc>
      </w:tr>
      <w:tr w:rsidR="2B817758" w:rsidTr="2B817758" w14:paraId="77B0095D">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351E6A4D" w14:textId="12FC1766">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7</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3F0DF4C8" w14:textId="5F91D22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1"/>
                <w:bCs w:val="1"/>
                <w:i w:val="0"/>
                <w:iCs w:val="0"/>
                <w:color w:val="000000" w:themeColor="text1" w:themeTint="FF" w:themeShade="FF"/>
                <w:sz w:val="24"/>
                <w:szCs w:val="24"/>
                <w:lang w:val="en-US"/>
              </w:rPr>
              <w:t>Lesson 8: Network Infrastructure Concepts</w:t>
            </w: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3F041850" w14:textId="6D7771F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A: Wired Networks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3DC8A1F6" w14:textId="684DC4DB">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479-497</w:t>
            </w:r>
          </w:p>
        </w:tc>
      </w:tr>
      <w:tr w:rsidR="2B817758" w:rsidTr="2B817758" w14:paraId="7AC24F31">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6BB27569" w14:textId="21FEC047">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8</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49075182" w14:textId="310D277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6FF5A219" w14:textId="1F9BF5C4">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B: Network Hardware Devices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76FE7224" w14:textId="4F83F59B">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498-507</w:t>
            </w:r>
          </w:p>
        </w:tc>
      </w:tr>
      <w:tr w:rsidR="2B817758" w:rsidTr="2B817758" w14:paraId="18C20D2C">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7CB95E27" w14:textId="45405ABA">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3AB7C39A" w14:textId="26968AEC">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3C41AADB" w14:textId="0403C1D7">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C: Wireless Networks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1D6644E0" w14:textId="5AF855CD">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508-513</w:t>
            </w:r>
          </w:p>
        </w:tc>
      </w:tr>
      <w:tr w:rsidR="2B817758" w:rsidTr="2B817758" w14:paraId="49C47657">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68EC2A34" w14:textId="474B5EC4">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9</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2D25E6DF" w14:textId="169235F1">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14EC7635" w14:textId="57A3C54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D: Internet Connection Types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1558F057" w14:textId="1E2892F7">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514-521</w:t>
            </w:r>
          </w:p>
        </w:tc>
      </w:tr>
      <w:tr w:rsidR="2B817758" w:rsidTr="2B817758" w14:paraId="21734EE1">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2AB17FEF" w14:textId="2273E58B">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6F3810B6" w14:textId="68A3D2CB">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74F8A633" w14:textId="04696FB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E: Network Configuration Concepts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72C104DD" w14:textId="30B7349E">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522-536</w:t>
            </w:r>
          </w:p>
        </w:tc>
      </w:tr>
      <w:tr w:rsidR="2B817758" w:rsidTr="2B817758" w14:paraId="40EC8451">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0D41700B" w14:textId="16A27EEF">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10</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02238348" w14:textId="4E2C1261">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44CF7578" w14:textId="254E2BAF">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F: Network Services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6425BC73" w14:textId="64095BA2">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537-554</w:t>
            </w:r>
          </w:p>
        </w:tc>
      </w:tr>
      <w:tr w:rsidR="2B817758" w:rsidTr="2B817758" w14:paraId="3C9444BA">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750BADEF" w14:textId="5A08317F">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11</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0C0DF0DB" w14:textId="45CA66EE">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1"/>
                <w:bCs w:val="1"/>
                <w:i w:val="0"/>
                <w:iCs w:val="0"/>
                <w:color w:val="000000" w:themeColor="text1" w:themeTint="FF" w:themeShade="FF"/>
                <w:sz w:val="24"/>
                <w:szCs w:val="24"/>
                <w:lang w:val="en-US"/>
              </w:rPr>
              <w:t>Lesson 9: Configuring and Troubleshooting Networks</w:t>
            </w: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50707A03" w14:textId="1DA14DED">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A: Configure Network Connection Settings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0CFA63F6" w14:textId="60F5F7E6">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555-574</w:t>
            </w:r>
          </w:p>
        </w:tc>
      </w:tr>
      <w:tr w:rsidR="2B817758" w:rsidTr="2B817758" w14:paraId="54A75652">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23973817" w14:textId="4A5B29C7">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12</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50FAE043" w14:textId="16278B19">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7D0C7E50" w14:textId="4DFB42D0">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B: Install and Configure SOHO Networks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3B775597" w14:textId="6C806BAC">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575-595</w:t>
            </w:r>
          </w:p>
        </w:tc>
      </w:tr>
      <w:tr w:rsidR="2B817758" w:rsidTr="2B817758" w14:paraId="321443B4">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2D553E56" w14:textId="1B387030">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13</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325460CC" w14:textId="360FFE41">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5B2CDDF2" w14:textId="6C0233EC">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C: Configure SOHO Network Security</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650EF443" w14:textId="4D5DF0D5">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596-614</w:t>
            </w:r>
          </w:p>
        </w:tc>
      </w:tr>
      <w:tr w:rsidR="2B817758" w:rsidTr="2B817758" w14:paraId="74F2CF24">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44EA4DAE" w14:textId="50B9438F">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03826EB7" w14:textId="5DFA71AF">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2F26816C" w14:textId="0D8A2FF5">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D: Configure Remote Access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4E03EF05" w14:textId="598FFF07">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615-622</w:t>
            </w:r>
          </w:p>
        </w:tc>
      </w:tr>
      <w:tr w:rsidR="2B817758" w:rsidTr="2B817758" w14:paraId="7CAB2574">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7B188D04" w14:textId="20C825C1">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14</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24E554DA" w14:textId="05591D23">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3F8FDC3C" w14:textId="6352BF31">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E: Troubleshoot Network Connections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615F487C" w14:textId="2D03F816">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623-638</w:t>
            </w:r>
          </w:p>
        </w:tc>
      </w:tr>
      <w:tr w:rsidR="2B817758" w:rsidTr="2B817758" w14:paraId="1979B123">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645BF076" w14:textId="68F51FB8">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15</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7B0B7FA9" w14:textId="21D482E4">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05E9A0A0" w14:textId="72352C7D">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F: Install and Configure IoT Devices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7E29A78F" w14:textId="0C7B51CB">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639-648</w:t>
            </w:r>
          </w:p>
        </w:tc>
      </w:tr>
      <w:tr w:rsidR="2B817758" w:rsidTr="2B817758" w14:paraId="7412EB23">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545F6EC2" w14:textId="66A555A5">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16</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5C8BF37A" w14:textId="57FD6678">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1"/>
                <w:bCs w:val="1"/>
                <w:i w:val="0"/>
                <w:iCs w:val="0"/>
                <w:color w:val="000000" w:themeColor="text1" w:themeTint="FF" w:themeShade="FF"/>
                <w:sz w:val="24"/>
                <w:szCs w:val="24"/>
                <w:lang w:val="en-US"/>
              </w:rPr>
              <w:t>Lesson 10: Managing Users, Workstations, and Shared Resources</w:t>
            </w: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27F782E6" w14:textId="0E86A212">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A: Manage Users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40B32157" w14:textId="5008B61E">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649-658</w:t>
            </w:r>
          </w:p>
        </w:tc>
      </w:tr>
      <w:tr w:rsidR="2B817758" w:rsidTr="2B817758" w14:paraId="485AA94A">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0E4FFB22" w14:textId="25A5A64A">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5D5D442F" w14:textId="59C785E3">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12F0DC50" w14:textId="68B22D7B">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B: Configure Shared Resources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06EDA3E2" w14:textId="684834D5">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659-681</w:t>
            </w:r>
          </w:p>
        </w:tc>
      </w:tr>
      <w:tr w:rsidR="2B817758" w:rsidTr="2B817758" w14:paraId="40D2B6F9">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6CBE3C3E" w14:textId="5B1B96C9">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17</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40A04BCD" w14:textId="1BCE6645">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0BC87037" w14:textId="321BBA0F">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Topic C: Configure Active Directory Accounts and Policies</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4BD8671E" w14:textId="6A15BECD">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682-702</w:t>
            </w:r>
          </w:p>
        </w:tc>
      </w:tr>
      <w:tr w:rsidR="2B817758" w:rsidTr="2B817758" w14:paraId="5BB35BA6">
        <w:tc>
          <w:tcPr>
            <w:cnfStyle w:val="001000000000" w:firstRow="0" w:lastRow="0" w:firstColumn="1" w:lastColumn="0" w:oddVBand="0" w:evenVBand="0" w:oddHBand="0" w:evenHBand="0" w:firstRowFirstColumn="0" w:firstRowLastColumn="0" w:lastRowFirstColumn="0" w:lastRowLastColumn="0"/>
            <w:tcW w:w="1245" w:type="dxa"/>
            <w:tcMar/>
            <w:vAlign w:val="top"/>
          </w:tcPr>
          <w:p w:rsidR="2B817758" w:rsidP="2B817758" w:rsidRDefault="2B817758" w14:paraId="112D599F" w14:textId="650CE0F2">
            <w:pPr>
              <w:spacing w:after="270" w:line="259" w:lineRule="auto"/>
              <w:ind w:left="0" w:hanging="10" w:firstLine="0"/>
              <w:jc w:val="center"/>
              <w:rPr>
                <w:rFonts w:ascii="Times New Roman" w:hAnsi="Times New Roman" w:eastAsia="Times New Roman" w:cs="Times New Roman"/>
                <w:b w:val="1"/>
                <w:bCs w:val="1"/>
                <w:i w:val="0"/>
                <w:iCs w:val="0"/>
                <w:color w:val="000000" w:themeColor="text1" w:themeTint="FF" w:themeShade="FF"/>
                <w:sz w:val="24"/>
                <w:szCs w:val="24"/>
              </w:rPr>
            </w:pPr>
            <w:r w:rsidRPr="2B817758" w:rsidR="2B817758">
              <w:rPr>
                <w:rFonts w:ascii="Times New Roman" w:hAnsi="Times New Roman" w:eastAsia="Times New Roman" w:cs="Times New Roman"/>
                <w:b w:val="0"/>
                <w:bCs w:val="0"/>
                <w:i w:val="0"/>
                <w:iCs w:val="0"/>
                <w:color w:val="000000" w:themeColor="text1" w:themeTint="FF" w:themeShade="FF"/>
                <w:sz w:val="24"/>
                <w:szCs w:val="24"/>
                <w:lang w:val="en-US"/>
              </w:rPr>
              <w:t>18</w:t>
            </w:r>
          </w:p>
        </w:tc>
        <w:tc>
          <w:tcPr>
            <w:cnfStyle w:val="000000000000" w:firstRow="0" w:lastRow="0" w:firstColumn="0" w:lastColumn="0" w:oddVBand="0" w:evenVBand="0" w:oddHBand="0" w:evenHBand="0" w:firstRowFirstColumn="0" w:firstRowLastColumn="0" w:lastRowFirstColumn="0" w:lastRowLastColumn="0"/>
            <w:tcW w:w="3405" w:type="dxa"/>
            <w:tcMar/>
            <w:vAlign w:val="top"/>
          </w:tcPr>
          <w:p w:rsidR="2B817758" w:rsidP="2B817758" w:rsidRDefault="2B817758" w14:paraId="0B191725" w14:textId="206D3CC3">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r w:rsidRPr="2B817758" w:rsidR="2B817758">
              <w:rPr>
                <w:rFonts w:ascii="Times New Roman" w:hAnsi="Times New Roman" w:eastAsia="Times New Roman" w:cs="Times New Roman"/>
                <w:b w:val="1"/>
                <w:bCs w:val="1"/>
                <w:i w:val="0"/>
                <w:iCs w:val="0"/>
                <w:color w:val="000000" w:themeColor="text1" w:themeTint="FF" w:themeShade="FF"/>
                <w:sz w:val="24"/>
                <w:szCs w:val="24"/>
                <w:lang w:val="en-US"/>
              </w:rPr>
              <w:t>Clean, Helpdesk, Organize, Make-up Work</w:t>
            </w:r>
          </w:p>
        </w:tc>
        <w:tc>
          <w:tcPr>
            <w:cnfStyle w:val="000000000000" w:firstRow="0" w:lastRow="0" w:firstColumn="0" w:lastColumn="0" w:oddVBand="0" w:evenVBand="0" w:oddHBand="0" w:evenHBand="0" w:firstRowFirstColumn="0" w:firstRowLastColumn="0" w:lastRowFirstColumn="0" w:lastRowLastColumn="0"/>
            <w:tcW w:w="2970" w:type="dxa"/>
            <w:tcMar/>
            <w:vAlign w:val="top"/>
          </w:tcPr>
          <w:p w:rsidR="2B817758" w:rsidP="2B817758" w:rsidRDefault="2B817758" w14:paraId="01A48687" w14:textId="05E3C157">
            <w:pPr>
              <w:spacing w:after="270" w:line="259" w:lineRule="auto"/>
              <w:ind w:left="0" w:hanging="10" w:firstLine="0"/>
              <w:rPr>
                <w:rFonts w:ascii="Times New Roman" w:hAnsi="Times New Roman" w:eastAsia="Times New Roman" w:cs="Times New Roman"/>
                <w:b w:val="0"/>
                <w:bCs w:val="0"/>
                <w:i w:val="0"/>
                <w:iCs w:val="0"/>
                <w:color w:val="000000" w:themeColor="tex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2B817758" w:rsidP="2B817758" w:rsidRDefault="2B817758" w14:paraId="44516435" w14:textId="602458A2">
            <w:pPr>
              <w:spacing w:after="270" w:line="259" w:lineRule="auto"/>
              <w:ind w:left="0" w:hanging="10" w:firstLine="0"/>
              <w:jc w:val="center"/>
              <w:rPr>
                <w:rFonts w:ascii="Times New Roman" w:hAnsi="Times New Roman" w:eastAsia="Times New Roman" w:cs="Times New Roman"/>
                <w:b w:val="0"/>
                <w:bCs w:val="0"/>
                <w:i w:val="0"/>
                <w:iCs w:val="0"/>
                <w:color w:val="000000" w:themeColor="text1" w:themeTint="FF" w:themeShade="FF"/>
                <w:sz w:val="24"/>
                <w:szCs w:val="24"/>
              </w:rPr>
            </w:pPr>
          </w:p>
        </w:tc>
      </w:tr>
    </w:tbl>
    <w:p xmlns:wp14="http://schemas.microsoft.com/office/word/2010/wordml" w:rsidP="2B817758" w14:paraId="2A275B8A" wp14:textId="3F25B4A1">
      <w:pPr>
        <w:spacing w:after="270"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3456FE28" wp14:textId="69EC8CBC">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2DC1BFDA" wp14:textId="6EED4994">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7CE3B48D" wp14:textId="75B51358">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39331F63" wp14:textId="2953D977">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72621389" wp14:textId="0D0DF61C">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58D97093" wp14:textId="3DEC710C">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67F66EE3" wp14:textId="38EDCD6E">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3E4CC4D9" wp14:textId="693B4E1D">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30CACF25" wp14:textId="2F7083DF">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119B02E0" wp14:textId="66ECCC47">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45AA44D5" wp14:textId="58A2B6EF">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15D966A9" wp14:textId="704DA7FA">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6502A48D" wp14:textId="22815FB7">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069E307D" wp14:textId="6E714D79">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11A86BF" w14:paraId="019009F0" wp14:textId="61D8C580">
      <w:pPr>
        <w:spacing w:after="269" w:line="261" w:lineRule="auto"/>
        <w:ind w:left="-5" w:hanging="1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411A86BF"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August 17, 202</w:t>
      </w:r>
      <w:r w:rsidRPr="411A86BF" w:rsidR="0B83B73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3</w:t>
      </w:r>
    </w:p>
    <w:p xmlns:wp14="http://schemas.microsoft.com/office/word/2010/wordml" w:rsidP="2B817758" w14:paraId="00BB009F" wp14:textId="2C25023D">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Dear Parent/Guardian: </w:t>
      </w:r>
    </w:p>
    <w:p xmlns:wp14="http://schemas.microsoft.com/office/word/2010/wordml" w:rsidP="2B817758" w14:paraId="27098927" wp14:textId="133FC974">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part of your child’s learning experience in repairing and maintaining computers in CTA 1-4 and Tech, your child may be occasionally traveling to different buildings in the North Fork School District throughout the year. These buildings include: </w:t>
      </w:r>
    </w:p>
    <w:p xmlns:wp14="http://schemas.microsoft.com/office/word/2010/wordml" w:rsidP="2B817758" w14:paraId="3CA1B781" wp14:textId="1E3CA302">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Utica Elementary </w:t>
      </w:r>
    </w:p>
    <w:p xmlns:wp14="http://schemas.microsoft.com/office/word/2010/wordml" w:rsidP="2B817758" w14:paraId="5BA7253B" wp14:textId="769412AD">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Newton Elementary </w:t>
      </w:r>
    </w:p>
    <w:p xmlns:wp14="http://schemas.microsoft.com/office/word/2010/wordml" w:rsidP="2B817758" w14:paraId="25EF364C" wp14:textId="510328DA">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North Fork Board Office </w:t>
      </w:r>
    </w:p>
    <w:p xmlns:wp14="http://schemas.microsoft.com/office/word/2010/wordml" w:rsidP="2B817758" w14:paraId="28E0788F" wp14:textId="49C35954">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Utica Senior High </w:t>
      </w:r>
    </w:p>
    <w:p xmlns:wp14="http://schemas.microsoft.com/office/word/2010/wordml" w:rsidP="2B817758" w14:paraId="04C25155" wp14:textId="40F885BC">
      <w:pPr>
        <w:pStyle w:val="ListParagraph"/>
        <w:numPr>
          <w:ilvl w:val="0"/>
          <w:numId w:val="3"/>
        </w:numPr>
        <w:spacing w:after="0" w:line="261" w:lineRule="auto"/>
        <w:ind w:left="180" w:hanging="3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Utica Middle School </w:t>
      </w:r>
    </w:p>
    <w:p xmlns:wp14="http://schemas.microsoft.com/office/word/2010/wordml" w:rsidP="2B817758" w14:paraId="7220C8F3" wp14:textId="088E511D">
      <w:pPr>
        <w:spacing w:after="549" w:line="261" w:lineRule="auto"/>
        <w:ind w:left="-131"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_________________________________________ </w:t>
      </w:r>
    </w:p>
    <w:p xmlns:wp14="http://schemas.microsoft.com/office/word/2010/wordml" w:rsidP="2B817758" w14:paraId="3FA472CC" wp14:textId="76D4CC72">
      <w:pPr>
        <w:spacing w:after="45" w:line="261"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 Clayton Chaffin</w:t>
      </w:r>
    </w:p>
    <w:p xmlns:wp14="http://schemas.microsoft.com/office/word/2010/wordml" w:rsidP="2B817758" w14:paraId="62375081" wp14:textId="638C2665">
      <w:pPr>
        <w:spacing w:after="45" w:line="261"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5B2D2CA8" wp14:textId="57E9D0FB">
      <w:pPr>
        <w:spacing w:after="45" w:line="261"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6A21A576" wp14:textId="2A6EFDF8">
      <w:pPr>
        <w:spacing w:after="45" w:line="261"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5629C128" wp14:textId="3EEE1BE0">
      <w:pPr>
        <w:spacing w:after="45" w:line="261"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101BB77C" wp14:textId="72C76A76">
      <w:pPr>
        <w:spacing w:after="270"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Consent Form</w:t>
      </w:r>
      <w:r w:rsidRPr="2B817758" w:rsidR="13BC67B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B817758" w14:paraId="66DED4E9" wp14:textId="07175FAC">
      <w:pPr>
        <w:spacing w:after="27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permit my child ____________________________ to take part in the educational activities described above. I have notified the school of any physical or medical problems which might interfere with my child’s participation in any activity.  </w:t>
      </w:r>
    </w:p>
    <w:p xmlns:wp14="http://schemas.microsoft.com/office/word/2010/wordml" w:rsidP="2B817758" w14:paraId="652D3897" wp14:textId="4D8B6BB7">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Date: ________________ </w:t>
      </w:r>
    </w:p>
    <w:p xmlns:wp14="http://schemas.microsoft.com/office/word/2010/wordml" w:rsidP="2B817758" w14:paraId="18A4BAEA" wp14:textId="771382B4">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Parent/Guardian Signature: ____________________________________</w:t>
      </w:r>
    </w:p>
    <w:p xmlns:wp14="http://schemas.microsoft.com/office/word/2010/wordml" w:rsidP="2B817758" w14:paraId="3F56DB82" wp14:textId="1689F798">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59D79317" wp14:textId="13B77066">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6FCB8724" wp14:textId="65C32302">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16C5E838" wp14:textId="65B93672">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3E9088BA" wp14:textId="6A649862">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11C9CB0F" wp14:textId="625BC1ED">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4A1323C5" wp14:textId="276B07FC">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24F7AC9B" wp14:textId="23182F60">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49071113" wp14:textId="63D1A5A8">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763D7947" wp14:textId="02BB489E">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F88268" w:rsidP="74F88268" w:rsidRDefault="74F88268" w14:paraId="195514AA" w14:textId="549925BC">
      <w:pPr>
        <w:pStyle w:val="Title"/>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F88268" w:rsidP="74F88268" w:rsidRDefault="74F88268" w14:paraId="5EBD7A65" w14:textId="4B94A328">
      <w:pPr>
        <w:pStyle w:val="Title"/>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F88268" w:rsidP="74F88268" w:rsidRDefault="74F88268" w14:paraId="4992908E" w14:textId="5989E10B">
      <w:pPr>
        <w:pStyle w:val="Title"/>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08965BF6" wp14:textId="2BD7AD99">
      <w:pPr>
        <w:pStyle w:val="Title"/>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Utica High School</w:t>
      </w:r>
    </w:p>
    <w:p xmlns:wp14="http://schemas.microsoft.com/office/word/2010/wordml" w:rsidP="2B817758" w14:paraId="33E4AE0C" wp14:textId="2A1494EE">
      <w:pPr>
        <w:pStyle w:val="Title"/>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CTA and CT Agreement</w:t>
      </w:r>
    </w:p>
    <w:p xmlns:wp14="http://schemas.microsoft.com/office/word/2010/wordml" w:rsidP="2B817758" w14:paraId="54335DDF" wp14:textId="40A221FE">
      <w:pPr>
        <w:spacing w:after="45" w:line="261"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 Agreement </w:t>
      </w:r>
    </w:p>
    <w:p xmlns:wp14="http://schemas.microsoft.com/office/word/2010/wordml" w:rsidP="2B817758" w14:paraId="79D65431" wp14:textId="6151CD75">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6C797FD1" wp14:textId="6ACEA795">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______________________________, understand I may have access to North Fork Local </w:t>
      </w:r>
    </w:p>
    <w:p xmlns:wp14="http://schemas.microsoft.com/office/word/2010/wordml" w:rsidP="2B817758" w14:paraId="50430558" wp14:textId="6FC94A00">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 Name)    </w:t>
      </w:r>
    </w:p>
    <w:p xmlns:wp14="http://schemas.microsoft.com/office/word/2010/wordml" w:rsidP="2B817758" w14:paraId="3BB76308" wp14:textId="21042425">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School District’s individually identifiable student information and elevated computer privileges during my time as a Computer Tech Assistant and Computer Tech.  Access to this information and these privileges is relevant and necessary in the ordinary course of performing my duty Computer Tech Assistant and Computer Tech.  I do solemnly affirm that when given access to an individual's general information, I will not make any disclosure of personal information and/or personal data protected by state and federal laws or by any North Fork Local School District system policy of Utica High School policy.  I will also act with integrity and respect toward the staff and any technology equipment I may interact with.  I understand that any unauthorized use of privileges or any unauthorized disclosure of individually identifiable student information and/or data may lead to my dismissal as a Computer Tech Assistant and Computer Tech, the loss of school-related technology use privileges, school disciplinary action against me, and/or possible law enforcement involvement (pursuant to violation of any state and federal laws).  </w:t>
      </w:r>
    </w:p>
    <w:p xmlns:wp14="http://schemas.microsoft.com/office/word/2010/wordml" w:rsidP="2B817758" w14:paraId="1D6534C4" wp14:textId="22B1EDE6">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35C28391" wp14:textId="2F123423">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___________________________________                ________________________</w:t>
      </w:r>
    </w:p>
    <w:p xmlns:wp14="http://schemas.microsoft.com/office/word/2010/wordml" w:rsidP="2B817758" w14:paraId="507CAEF1" wp14:textId="49542E8B">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Signature)                                   </w:t>
      </w:r>
      <w:r>
        <w:tab/>
      </w:r>
      <w:r>
        <w:tab/>
      </w:r>
      <w:r>
        <w:tab/>
      </w:r>
      <w:r>
        <w:tab/>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(Date)</w:t>
      </w:r>
    </w:p>
    <w:p xmlns:wp14="http://schemas.microsoft.com/office/word/2010/wordml" w:rsidP="2B817758" w14:paraId="39C7D917" wp14:textId="03A8B6D9">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713EE96B" wp14:textId="34AC41B4">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Parent Agreement </w:t>
      </w:r>
    </w:p>
    <w:p xmlns:wp14="http://schemas.microsoft.com/office/word/2010/wordml" w:rsidP="2B817758" w14:paraId="29365C79" wp14:textId="0558FBB9">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64C9CF9F" wp14:textId="379FC30F">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signature below certifies that I, parent of _________________________________, realize </w:t>
      </w:r>
    </w:p>
    <w:p xmlns:wp14="http://schemas.microsoft.com/office/word/2010/wordml" w:rsidP="2B817758" w14:paraId="3985141E" wp14:textId="5B9DC759">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Name)</w:t>
      </w:r>
    </w:p>
    <w:p xmlns:wp14="http://schemas.microsoft.com/office/word/2010/wordml" w:rsidP="2B817758" w14:paraId="7B096B73" wp14:textId="1066648D">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my child may have access to North Fork Local School District’s individually identifiable student information and elevated computer privileges during their time as a Computer Tech Assistant and Computer Tech.  I understand that any unauthorized use of privileges or unauthorized disclosure of individually identifiable information may lead to his/her dismissal as a Computer Tech Assistant and Computer Tech, to the loss of technology privileges, disciplinary action against my child, and/or possible law enforcement involvement (pursuant to violation of any state and federal laws).”</w:t>
      </w:r>
    </w:p>
    <w:p xmlns:wp14="http://schemas.microsoft.com/office/word/2010/wordml" w:rsidP="2B817758" w14:paraId="7910B463" wp14:textId="25C6D608">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817758" w14:paraId="0F98F576" wp14:textId="0E3E94EB">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___________________________________                ________________________</w:t>
      </w:r>
    </w:p>
    <w:p xmlns:wp14="http://schemas.microsoft.com/office/word/2010/wordml" w:rsidP="2B817758" w14:paraId="666DF3AB" wp14:textId="28DD2A28">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(Parent Signature)                                   </w:t>
      </w:r>
      <w:r>
        <w:tab/>
      </w:r>
      <w:r>
        <w:tab/>
      </w:r>
      <w:r>
        <w:tab/>
      </w:r>
      <w:r>
        <w:tab/>
      </w:r>
      <w:r w:rsidRPr="2B817758" w:rsidR="13BC67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(Date)</w:t>
      </w:r>
    </w:p>
    <w:p xmlns:wp14="http://schemas.microsoft.com/office/word/2010/wordml" w:rsidP="2B817758" w14:paraId="2C078E63" wp14:textId="1B7299E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613d3cb"/>
    <w:multiLevelType xmlns:w="http://schemas.openxmlformats.org/wordprocessingml/2006/main" w:val="hybridMultilevel"/>
    <w:lvl xmlns:w="http://schemas.openxmlformats.org/wordprocessingml/2006/main" w:ilvl="0">
      <w:start w:val="1"/>
      <w:numFmt w:val="bullet"/>
      <w:lvlText w:val="-"/>
      <w:lvlJc w:val="left"/>
      <w:pPr>
        <w:ind w:left="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cff622"/>
    <w:multiLevelType xmlns:w="http://schemas.openxmlformats.org/wordprocessingml/2006/main" w:val="hybridMultilevel"/>
    <w:lvl xmlns:w="http://schemas.openxmlformats.org/wordprocessingml/2006/main" w:ilvl="0">
      <w:start w:val="1"/>
      <w:numFmt w:val="decimal"/>
      <w:lvlText w:val="%1."/>
      <w:lvlJc w:val="left"/>
      <w:pPr>
        <w:ind w:left="24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9b511ae"/>
    <w:multiLevelType xmlns:w="http://schemas.openxmlformats.org/wordprocessingml/2006/main" w:val="hybridMultilevel"/>
    <w:lvl xmlns:w="http://schemas.openxmlformats.org/wordprocessingml/2006/main" w:ilvl="0">
      <w:start w:val="1"/>
      <w:numFmt w:val="upperLetter"/>
      <w:lvlText w:val="%1"/>
      <w:lvlJc w:val="left"/>
      <w:pPr>
        <w:ind w:left="202"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1DCB0E"/>
    <w:rsid w:val="0B83B737"/>
    <w:rsid w:val="0F4E0651"/>
    <w:rsid w:val="0F4E0651"/>
    <w:rsid w:val="13BC67BC"/>
    <w:rsid w:val="2B817758"/>
    <w:rsid w:val="2EE22E6D"/>
    <w:rsid w:val="303C7BB2"/>
    <w:rsid w:val="31E6F406"/>
    <w:rsid w:val="3ED7296A"/>
    <w:rsid w:val="3F1DCB0E"/>
    <w:rsid w:val="411A86BF"/>
    <w:rsid w:val="5C415B1A"/>
    <w:rsid w:val="5DDD2B7B"/>
    <w:rsid w:val="74F88268"/>
    <w:rsid w:val="76A3D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CB0E"/>
  <w15:chartTrackingRefBased/>
  <w15:docId w15:val="{C422C785-56AA-4F41-B05E-521E8064C4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4-Accent3" mc:Ignorable="w14">
    <w:name xmlns:w="http://schemas.openxmlformats.org/wordprocessingml/2006/main" w:val="Grid Table 4 Accent 3"/>
    <w:basedOn xmlns:w="http://schemas.openxmlformats.org/wordprocessingml/2006/main" w:val="TableNormal"/>
    <w:uiPriority xmlns:w="http://schemas.openxmlformats.org/wordprocessingml/2006/main" w:val="49"/>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CellMar>
        <w:top w:w="0" w:type="dxa"/>
        <w:left w:w="108" w:type="dxa"/>
        <w:bottom w:w="0" w:type="dxa"/>
        <w:right w:w="108" w:type="dxa"/>
      </w:tblCellMar>
    </w:tblPr>
    <w:tblStylePr xmlns:w="http://schemas.openxmlformats.org/wordprocessingml/2006/main"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xmlns:w="http://schemas.openxmlformats.org/wordprocessingml/2006/main" w:type="lastRow">
      <w:rPr>
        <w:b/>
        <w:bCs/>
      </w:rPr>
      <w:tblPr/>
      <w:tcPr>
        <w:tcBorders>
          <w:top w:val="double" w:color="A5A5A5" w:themeColor="accent3"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EDEDED" w:themeFill="accent3" w:themeFillTint="33"/>
      </w:tcPr>
    </w:tblStylePr>
    <w:tblStylePr xmlns:w="http://schemas.openxmlformats.org/wordprocessingml/2006/main" w:type="band1Horz">
      <w:tblPr/>
      <w:tcPr>
        <w:shd w:val="clear" w:color="auto" w:fill="EDEDED" w:themeFill="accent3" w:themeFillTint="33"/>
      </w:tcPr>
    </w:tblStyle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16b91bfd69e4a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2022-12-14T18:34:53.7477755Z</dcterms:created>
  <dcterms:modified xsi:type="dcterms:W3CDTF">2023-09-20T14:43:15.9991549Z</dcterms:modified>
  <dc:creator>Chaffin, Clayton</dc:creator>
  <lastModifiedBy>Chaffin, Clayton</lastModifiedBy>
</coreProperties>
</file>